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宋体" w:hAnsi="宋体"/>
          <w:sz w:val="24"/>
        </w:rPr>
      </w:pPr>
      <w:r>
        <w:rPr>
          <w:rFonts w:hint="eastAsia" w:eastAsia="黑体"/>
          <w:b/>
          <w:sz w:val="32"/>
          <w:szCs w:val="32"/>
        </w:rPr>
        <w:t>上海政法学院硕士研究生导师简况表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</w:t>
            </w:r>
            <w:r>
              <w:rPr>
                <w:rFonts w:hint="eastAsia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学科/</w:t>
            </w:r>
            <w:r>
              <w:rPr>
                <w:rFonts w:hint="eastAsia"/>
              </w:rPr>
              <w:t>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申请指导的硕士研究生</w:t>
            </w:r>
          </w:p>
          <w:p>
            <w:pPr>
              <w:spacing w:before="120" w:after="1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学位类别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学术型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专业型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申请指导的硕士研究生</w:t>
            </w:r>
            <w:r>
              <w:rPr>
                <w:rFonts w:hint="eastAsia"/>
                <w:lang w:val="en-US" w:eastAsia="zh-CN"/>
              </w:rPr>
              <w:t>二级学科/</w:t>
            </w:r>
            <w:r>
              <w:rPr>
                <w:rFonts w:hint="eastAsia"/>
              </w:rPr>
              <w:t>专业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YmY2OTc3YzE5ODUwODVmZDczYjAxZmU0MDBhODIifQ=="/>
  </w:docVars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66A4C"/>
    <w:rsid w:val="008E4FB7"/>
    <w:rsid w:val="009B2AB6"/>
    <w:rsid w:val="009F1FE6"/>
    <w:rsid w:val="009F2C69"/>
    <w:rsid w:val="00A37DDC"/>
    <w:rsid w:val="00A97AED"/>
    <w:rsid w:val="00B71823"/>
    <w:rsid w:val="00B92AD0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  <w:rsid w:val="062F567E"/>
    <w:rsid w:val="0862384D"/>
    <w:rsid w:val="0E182E77"/>
    <w:rsid w:val="41C47D7E"/>
    <w:rsid w:val="4AB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188</Characters>
  <Lines>2</Lines>
  <Paragraphs>1</Paragraphs>
  <TotalTime>9</TotalTime>
  <ScaleCrop>false</ScaleCrop>
  <LinksUpToDate>false</LinksUpToDate>
  <CharactersWithSpaces>237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2019-09-16T07:32:00Z</dcterms:created>
  <dc:creator>admin</dc:creator>
  <cp:lastModifiedBy>方大鱼</cp:lastModifiedBy>
  <dcterms:modified xsi:type="dcterms:W3CDTF">2024-04-03T01:15:57Z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0F85A94597CD49E0A17321D5865893DE_12</vt:lpwstr>
  </property>
</Properties>
</file>